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BF3B20" w14:textId="77777777" w:rsidR="003150BC" w:rsidRDefault="003150BC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3693DDE2" w14:textId="051217FE" w:rsidR="00925B0C" w:rsidRDefault="00925B0C" w:rsidP="00925B0C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925B0C">
        <w:rPr>
          <w:rFonts w:ascii="Times New Roman" w:eastAsia="Times New Roman" w:hAnsi="Times New Roman" w:cs="Times New Roman"/>
          <w:b/>
        </w:rPr>
        <w:t>ANEXO V</w:t>
      </w:r>
      <w:r>
        <w:rPr>
          <w:rFonts w:ascii="Times New Roman" w:eastAsia="Times New Roman" w:hAnsi="Times New Roman" w:cs="Times New Roman"/>
          <w:b/>
        </w:rPr>
        <w:t xml:space="preserve">II – Modelo </w:t>
      </w:r>
      <w:r w:rsidR="00D0458B">
        <w:rPr>
          <w:rFonts w:ascii="Times New Roman" w:eastAsia="Times New Roman" w:hAnsi="Times New Roman" w:cs="Times New Roman"/>
          <w:b/>
        </w:rPr>
        <w:t xml:space="preserve">para </w:t>
      </w:r>
      <w:r w:rsidRPr="00925B0C">
        <w:rPr>
          <w:rFonts w:ascii="Times New Roman" w:eastAsia="Times New Roman" w:hAnsi="Times New Roman" w:cs="Times New Roman"/>
          <w:b/>
        </w:rPr>
        <w:t>DECLARAÇÃO DE CONTRATOS FIRMADOS COM A INICIATIVA PRIVADA E A ADMINISTRAÇÃO PÚBLICA</w:t>
      </w:r>
    </w:p>
    <w:p w14:paraId="7E16E11A" w14:textId="77777777" w:rsidR="00925B0C" w:rsidRDefault="00925B0C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0F2734A4" w14:textId="28A02556" w:rsidR="00E3290F" w:rsidRDefault="00E3290F" w:rsidP="00E32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</w:rPr>
      </w:pPr>
      <w:r w:rsidRPr="00E3290F">
        <w:rPr>
          <w:rFonts w:ascii="Times New Roman" w:eastAsia="Times New Roman" w:hAnsi="Times New Roman" w:cs="Times New Roman"/>
          <w:b/>
          <w:i/>
        </w:rPr>
        <w:t>Pregão Eletrônico nº 90504/2024</w:t>
      </w:r>
    </w:p>
    <w:p w14:paraId="5D76988A" w14:textId="77777777" w:rsidR="003150BC" w:rsidRDefault="003150BC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70C7D6EE" w14:textId="4BCC50C0" w:rsidR="0044142F" w:rsidRDefault="00BE137A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E</w:t>
      </w:r>
      <w:r w:rsidR="00E3290F">
        <w:rPr>
          <w:rFonts w:ascii="Times New Roman" w:eastAsia="Times New Roman" w:hAnsi="Times New Roman" w:cs="Times New Roman"/>
          <w:i/>
        </w:rPr>
        <w:t>m</w:t>
      </w:r>
      <w:r>
        <w:rPr>
          <w:rFonts w:ascii="Times New Roman" w:eastAsia="Times New Roman" w:hAnsi="Times New Roman" w:cs="Times New Roman"/>
          <w:i/>
        </w:rPr>
        <w:t xml:space="preserve"> atendimento aos critérios de Qualificação Econômic</w:t>
      </w:r>
      <w:r w:rsidR="00E3290F">
        <w:rPr>
          <w:rFonts w:ascii="Times New Roman" w:eastAsia="Times New Roman" w:hAnsi="Times New Roman" w:cs="Times New Roman"/>
          <w:i/>
        </w:rPr>
        <w:t>o-Financeira</w:t>
      </w:r>
      <w:r>
        <w:rPr>
          <w:rFonts w:ascii="Times New Roman" w:eastAsia="Times New Roman" w:hAnsi="Times New Roman" w:cs="Times New Roman"/>
          <w:i/>
        </w:rPr>
        <w:t xml:space="preserve"> do certame, c</w:t>
      </w:r>
      <w:r w:rsidR="0044142F">
        <w:rPr>
          <w:rFonts w:ascii="Times New Roman" w:eastAsia="Times New Roman" w:hAnsi="Times New Roman" w:cs="Times New Roman"/>
          <w:i/>
        </w:rPr>
        <w:t xml:space="preserve">onforme </w:t>
      </w:r>
      <w:r w:rsidR="0044142F" w:rsidRPr="0044142F">
        <w:rPr>
          <w:rFonts w:ascii="Times New Roman" w:eastAsia="Times New Roman" w:hAnsi="Times New Roman" w:cs="Times New Roman"/>
          <w:i/>
        </w:rPr>
        <w:t>Anexo VII-E</w:t>
      </w:r>
      <w:r w:rsidR="0044142F">
        <w:rPr>
          <w:rFonts w:ascii="Times New Roman" w:eastAsia="Times New Roman" w:hAnsi="Times New Roman" w:cs="Times New Roman"/>
          <w:i/>
        </w:rPr>
        <w:t xml:space="preserve"> da </w:t>
      </w:r>
      <w:r w:rsidR="0044142F" w:rsidRPr="0044142F">
        <w:rPr>
          <w:rFonts w:ascii="Times New Roman" w:eastAsia="Times New Roman" w:hAnsi="Times New Roman" w:cs="Times New Roman"/>
          <w:i/>
        </w:rPr>
        <w:t>IN SEGES/MP n. 5/2017</w:t>
      </w:r>
      <w:r w:rsidR="0044142F">
        <w:rPr>
          <w:rFonts w:ascii="Times New Roman" w:eastAsia="Times New Roman" w:hAnsi="Times New Roman" w:cs="Times New Roman"/>
          <w:i/>
        </w:rPr>
        <w:t>, d</w:t>
      </w:r>
      <w:r w:rsidR="0044142F" w:rsidRPr="0044142F">
        <w:rPr>
          <w:rFonts w:ascii="Times New Roman" w:eastAsia="Times New Roman" w:hAnsi="Times New Roman" w:cs="Times New Roman"/>
          <w:i/>
        </w:rPr>
        <w:t>eclaro que a empresa ___________________________________________________, inscrita no CNPJ (MF) no ____________________, inscrição estadual no ________________________, estabelecida em _________________________, possui os seguintes contratos firmados com a iniciativa privada e a Administração Pública:</w:t>
      </w:r>
    </w:p>
    <w:p w14:paraId="5A20386D" w14:textId="77777777" w:rsidR="0044142F" w:rsidRDefault="0044142F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tbl>
      <w:tblPr>
        <w:tblStyle w:val="a0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469"/>
        <w:gridCol w:w="1857"/>
        <w:gridCol w:w="1882"/>
        <w:gridCol w:w="1729"/>
        <w:gridCol w:w="2529"/>
      </w:tblGrid>
      <w:tr w:rsidR="00116FFF" w14:paraId="483A5E4B" w14:textId="662CBCE6" w:rsidTr="00116FFF">
        <w:tc>
          <w:tcPr>
            <w:tcW w:w="1180" w:type="pct"/>
            <w:tcBorders>
              <w:top w:val="single" w:sz="24" w:space="0" w:color="auto"/>
              <w:left w:val="nil"/>
              <w:bottom w:val="single" w:sz="12" w:space="0" w:color="auto"/>
            </w:tcBorders>
            <w:shd w:val="clear" w:color="auto" w:fill="E7E6E6"/>
            <w:vAlign w:val="center"/>
          </w:tcPr>
          <w:p w14:paraId="14027F4D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Nome do Órgão ou Empresa</w:t>
            </w:r>
          </w:p>
        </w:tc>
        <w:tc>
          <w:tcPr>
            <w:tcW w:w="887" w:type="pct"/>
            <w:tcBorders>
              <w:top w:val="single" w:sz="24" w:space="0" w:color="auto"/>
              <w:bottom w:val="single" w:sz="12" w:space="0" w:color="auto"/>
            </w:tcBorders>
            <w:shd w:val="clear" w:color="auto" w:fill="E7E6E6"/>
            <w:vAlign w:val="center"/>
          </w:tcPr>
          <w:p w14:paraId="3EDA6A57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CNPJ</w:t>
            </w:r>
          </w:p>
        </w:tc>
        <w:tc>
          <w:tcPr>
            <w:tcW w:w="899" w:type="pct"/>
            <w:tcBorders>
              <w:top w:val="single" w:sz="24" w:space="0" w:color="auto"/>
              <w:bottom w:val="single" w:sz="12" w:space="0" w:color="auto"/>
            </w:tcBorders>
            <w:shd w:val="clear" w:color="auto" w:fill="E7E6E6"/>
            <w:vAlign w:val="center"/>
          </w:tcPr>
          <w:p w14:paraId="5C2E5C60" w14:textId="05319457" w:rsidR="00116FFF" w:rsidRDefault="00116FFF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Endereço</w:t>
            </w:r>
          </w:p>
        </w:tc>
        <w:tc>
          <w:tcPr>
            <w:tcW w:w="826" w:type="pct"/>
            <w:tcBorders>
              <w:top w:val="single" w:sz="24" w:space="0" w:color="auto"/>
              <w:bottom w:val="single" w:sz="12" w:space="0" w:color="auto"/>
            </w:tcBorders>
            <w:shd w:val="clear" w:color="auto" w:fill="E7E6E6"/>
            <w:vAlign w:val="center"/>
          </w:tcPr>
          <w:p w14:paraId="799AC7BB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Vigência do Contrato</w:t>
            </w:r>
          </w:p>
        </w:tc>
        <w:tc>
          <w:tcPr>
            <w:tcW w:w="1208" w:type="pct"/>
            <w:tcBorders>
              <w:top w:val="single" w:sz="24" w:space="0" w:color="auto"/>
              <w:bottom w:val="single" w:sz="12" w:space="0" w:color="auto"/>
              <w:right w:val="nil"/>
            </w:tcBorders>
            <w:shd w:val="clear" w:color="auto" w:fill="E7E6E6"/>
          </w:tcPr>
          <w:p w14:paraId="5D57C0FC" w14:textId="1E6F85BE" w:rsidR="00116FFF" w:rsidRDefault="00116FFF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44142F">
              <w:rPr>
                <w:rFonts w:ascii="Times New Roman" w:eastAsia="Times New Roman" w:hAnsi="Times New Roman" w:cs="Times New Roman"/>
                <w:b/>
                <w:i/>
              </w:rPr>
              <w:t>Valor Total do Contrato (valor remanescente, excluindo o já executado)</w:t>
            </w:r>
          </w:p>
        </w:tc>
      </w:tr>
      <w:tr w:rsidR="00116FFF" w14:paraId="4A3B4E24" w14:textId="0A935FF0" w:rsidTr="00116FFF">
        <w:tc>
          <w:tcPr>
            <w:tcW w:w="1180" w:type="pct"/>
            <w:tcBorders>
              <w:top w:val="single" w:sz="12" w:space="0" w:color="auto"/>
              <w:left w:val="nil"/>
            </w:tcBorders>
            <w:vAlign w:val="center"/>
          </w:tcPr>
          <w:p w14:paraId="02403320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87" w:type="pct"/>
            <w:tcBorders>
              <w:top w:val="single" w:sz="12" w:space="0" w:color="auto"/>
            </w:tcBorders>
            <w:vAlign w:val="center"/>
          </w:tcPr>
          <w:p w14:paraId="73F5F7DD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99" w:type="pct"/>
            <w:tcBorders>
              <w:top w:val="single" w:sz="12" w:space="0" w:color="auto"/>
            </w:tcBorders>
            <w:vAlign w:val="center"/>
          </w:tcPr>
          <w:p w14:paraId="3E32BDB1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26" w:type="pct"/>
            <w:tcBorders>
              <w:top w:val="single" w:sz="12" w:space="0" w:color="auto"/>
            </w:tcBorders>
            <w:vAlign w:val="center"/>
          </w:tcPr>
          <w:p w14:paraId="3BA40924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208" w:type="pct"/>
            <w:tcBorders>
              <w:top w:val="single" w:sz="12" w:space="0" w:color="auto"/>
              <w:right w:val="nil"/>
            </w:tcBorders>
          </w:tcPr>
          <w:p w14:paraId="52D42C3D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116FFF" w14:paraId="616EE410" w14:textId="30B206E3" w:rsidTr="00116FFF">
        <w:tc>
          <w:tcPr>
            <w:tcW w:w="1180" w:type="pct"/>
            <w:tcBorders>
              <w:left w:val="nil"/>
            </w:tcBorders>
            <w:vAlign w:val="center"/>
          </w:tcPr>
          <w:p w14:paraId="6031894D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87" w:type="pct"/>
            <w:vAlign w:val="center"/>
          </w:tcPr>
          <w:p w14:paraId="676D4116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99" w:type="pct"/>
            <w:vAlign w:val="center"/>
          </w:tcPr>
          <w:p w14:paraId="6566DB55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26" w:type="pct"/>
            <w:vAlign w:val="center"/>
          </w:tcPr>
          <w:p w14:paraId="35F92CC3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208" w:type="pct"/>
            <w:tcBorders>
              <w:right w:val="nil"/>
            </w:tcBorders>
          </w:tcPr>
          <w:p w14:paraId="38BF0D6E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116FFF" w14:paraId="71EF6E57" w14:textId="1472FC12" w:rsidTr="00116FFF">
        <w:tc>
          <w:tcPr>
            <w:tcW w:w="1180" w:type="pct"/>
            <w:tcBorders>
              <w:left w:val="nil"/>
            </w:tcBorders>
            <w:vAlign w:val="center"/>
          </w:tcPr>
          <w:p w14:paraId="76302B40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87" w:type="pct"/>
            <w:vAlign w:val="center"/>
          </w:tcPr>
          <w:p w14:paraId="30F8369A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99" w:type="pct"/>
            <w:vAlign w:val="center"/>
          </w:tcPr>
          <w:p w14:paraId="3D5391A1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26" w:type="pct"/>
            <w:vAlign w:val="center"/>
          </w:tcPr>
          <w:p w14:paraId="4A06A59B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208" w:type="pct"/>
            <w:tcBorders>
              <w:right w:val="nil"/>
            </w:tcBorders>
          </w:tcPr>
          <w:p w14:paraId="1A3D007B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116FFF" w14:paraId="58B19815" w14:textId="31481C2B" w:rsidTr="00116FFF">
        <w:tc>
          <w:tcPr>
            <w:tcW w:w="1180" w:type="pct"/>
            <w:tcBorders>
              <w:left w:val="nil"/>
            </w:tcBorders>
            <w:vAlign w:val="center"/>
          </w:tcPr>
          <w:p w14:paraId="0968EBBB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87" w:type="pct"/>
            <w:vAlign w:val="center"/>
          </w:tcPr>
          <w:p w14:paraId="19281C9C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99" w:type="pct"/>
            <w:vAlign w:val="center"/>
          </w:tcPr>
          <w:p w14:paraId="32DE3E93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26" w:type="pct"/>
            <w:vAlign w:val="center"/>
          </w:tcPr>
          <w:p w14:paraId="13136632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208" w:type="pct"/>
            <w:tcBorders>
              <w:right w:val="nil"/>
            </w:tcBorders>
          </w:tcPr>
          <w:p w14:paraId="366D5AEA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116FFF" w14:paraId="5DD4713F" w14:textId="1C458CD1" w:rsidTr="00E3290F">
        <w:tc>
          <w:tcPr>
            <w:tcW w:w="1180" w:type="pct"/>
            <w:tcBorders>
              <w:left w:val="nil"/>
              <w:bottom w:val="single" w:sz="12" w:space="0" w:color="auto"/>
            </w:tcBorders>
            <w:vAlign w:val="center"/>
          </w:tcPr>
          <w:p w14:paraId="30244CF9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87" w:type="pct"/>
            <w:tcBorders>
              <w:bottom w:val="single" w:sz="12" w:space="0" w:color="auto"/>
            </w:tcBorders>
            <w:vAlign w:val="center"/>
          </w:tcPr>
          <w:p w14:paraId="7BA9C325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99" w:type="pct"/>
            <w:tcBorders>
              <w:bottom w:val="single" w:sz="12" w:space="0" w:color="auto"/>
            </w:tcBorders>
            <w:vAlign w:val="center"/>
          </w:tcPr>
          <w:p w14:paraId="3AB068B7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26" w:type="pct"/>
            <w:tcBorders>
              <w:bottom w:val="single" w:sz="12" w:space="0" w:color="auto"/>
            </w:tcBorders>
            <w:vAlign w:val="center"/>
          </w:tcPr>
          <w:p w14:paraId="1CADFB24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208" w:type="pct"/>
            <w:tcBorders>
              <w:bottom w:val="single" w:sz="12" w:space="0" w:color="auto"/>
              <w:right w:val="nil"/>
            </w:tcBorders>
          </w:tcPr>
          <w:p w14:paraId="3337DE2E" w14:textId="77777777" w:rsidR="00116FFF" w:rsidRDefault="00116FF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116FFF" w:rsidRPr="00116FFF" w14:paraId="5F3329C0" w14:textId="015363A8" w:rsidTr="00E3290F">
        <w:tc>
          <w:tcPr>
            <w:tcW w:w="3792" w:type="pct"/>
            <w:gridSpan w:val="4"/>
            <w:tcBorders>
              <w:top w:val="single" w:sz="12" w:space="0" w:color="auto"/>
              <w:left w:val="nil"/>
              <w:bottom w:val="single" w:sz="24" w:space="0" w:color="auto"/>
            </w:tcBorders>
            <w:vAlign w:val="center"/>
          </w:tcPr>
          <w:p w14:paraId="184EE6B7" w14:textId="40E96904" w:rsidR="00116FFF" w:rsidRPr="00116FFF" w:rsidRDefault="00116FFF" w:rsidP="00116FF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116FFF">
              <w:rPr>
                <w:rFonts w:ascii="Times New Roman" w:eastAsia="Times New Roman" w:hAnsi="Times New Roman" w:cs="Times New Roman"/>
                <w:b/>
                <w:bCs/>
                <w:i/>
              </w:rPr>
              <w:t>Valor total dos contratos</w:t>
            </w:r>
          </w:p>
        </w:tc>
        <w:tc>
          <w:tcPr>
            <w:tcW w:w="1208" w:type="pct"/>
            <w:tcBorders>
              <w:top w:val="single" w:sz="12" w:space="0" w:color="auto"/>
              <w:bottom w:val="single" w:sz="24" w:space="0" w:color="auto"/>
              <w:right w:val="nil"/>
            </w:tcBorders>
          </w:tcPr>
          <w:p w14:paraId="7722C872" w14:textId="77777777" w:rsidR="00116FFF" w:rsidRPr="00116FFF" w:rsidRDefault="00116FF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</w:p>
        </w:tc>
      </w:tr>
    </w:tbl>
    <w:p w14:paraId="46E95DFF" w14:textId="77777777" w:rsidR="003150BC" w:rsidRDefault="003150BC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696AFBC4" w14:textId="266D1F43" w:rsidR="0044142F" w:rsidRDefault="00116FFF" w:rsidP="0044142F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C</w:t>
      </w:r>
      <w:r w:rsidR="0044142F" w:rsidRPr="0044142F">
        <w:rPr>
          <w:rFonts w:ascii="Times New Roman" w:eastAsia="Times New Roman" w:hAnsi="Times New Roman" w:cs="Times New Roman"/>
          <w:i/>
        </w:rPr>
        <w:t>álculo</w:t>
      </w:r>
      <w:r w:rsidR="00BE137A">
        <w:rPr>
          <w:rFonts w:ascii="Times New Roman" w:eastAsia="Times New Roman" w:hAnsi="Times New Roman" w:cs="Times New Roman"/>
          <w:i/>
        </w:rPr>
        <w:t>s</w:t>
      </w:r>
      <w:r w:rsidR="0044142F" w:rsidRPr="0044142F">
        <w:rPr>
          <w:rFonts w:ascii="Times New Roman" w:eastAsia="Times New Roman" w:hAnsi="Times New Roman" w:cs="Times New Roman"/>
          <w:i/>
        </w:rPr>
        <w:t>:</w:t>
      </w:r>
    </w:p>
    <w:p w14:paraId="28CEA305" w14:textId="77777777" w:rsidR="00116FFF" w:rsidRDefault="00116FFF" w:rsidP="0044142F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8"/>
        <w:gridCol w:w="6208"/>
      </w:tblGrid>
      <w:tr w:rsidR="00BE137A" w14:paraId="23612104" w14:textId="77777777" w:rsidTr="008B1FFF">
        <w:tc>
          <w:tcPr>
            <w:tcW w:w="4248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7F593A03" w14:textId="77777777" w:rsidR="00BE137A" w:rsidRDefault="00BE137A" w:rsidP="0044142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  <w:p w14:paraId="5E8DD89A" w14:textId="4513975C" w:rsidR="00BE137A" w:rsidRPr="00116FFF" w:rsidRDefault="00BE137A" w:rsidP="00BE137A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0B1CE0">
              <w:rPr>
                <w:rFonts w:ascii="Times New Roman" w:eastAsia="Times New Roman" w:hAnsi="Times New Roman" w:cs="Times New Roman"/>
                <w:b/>
                <w:bCs/>
                <w:i/>
              </w:rPr>
              <w:t>a)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Arial"/>
                      <w:i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[Valor do Patrimônio Líquido] x 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[Valor total dos contratos]</m:t>
                  </m:r>
                </m:den>
              </m:f>
              <m:r>
                <w:rPr>
                  <w:rFonts w:ascii="Cambria Math" w:eastAsia="Times New Roman" w:hAnsi="Cambria Math" w:cs="Arial"/>
                  <w:sz w:val="24"/>
                  <w:szCs w:val="24"/>
                </w:rPr>
                <m:t>=</m:t>
              </m:r>
            </m:oMath>
            <w:r>
              <w:rPr>
                <w:rFonts w:ascii="Times New Roman" w:eastAsia="Times New Roman" w:hAnsi="Times New Roman" w:cs="Times New Roman"/>
                <w:i/>
              </w:rPr>
              <w:t xml:space="preserve"> _____.</w:t>
            </w:r>
          </w:p>
          <w:p w14:paraId="0A9D0604" w14:textId="77777777" w:rsidR="00BE137A" w:rsidRDefault="00BE137A" w:rsidP="0044142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6208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23AB7316" w14:textId="77777777" w:rsidR="00BE137A" w:rsidRDefault="00BE137A" w:rsidP="00BE137A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  <w:p w14:paraId="036AD1DC" w14:textId="37E7E8E1" w:rsidR="00BE137A" w:rsidRPr="00116FFF" w:rsidRDefault="00BE137A" w:rsidP="00BE137A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0B1CE0">
              <w:rPr>
                <w:rFonts w:ascii="Times New Roman" w:eastAsia="Times New Roman" w:hAnsi="Times New Roman" w:cs="Times New Roman"/>
                <w:b/>
                <w:bCs/>
                <w:i/>
              </w:rPr>
              <w:t>b)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Arial"/>
                      <w:i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[Valor d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 xml:space="preserve">a Receita Bruta -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Valor total dos contratos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 xml:space="preserve">] x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100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[Valor da Receita Bruta]</m:t>
                  </m:r>
                </m:den>
              </m:f>
              <m:r>
                <w:rPr>
                  <w:rFonts w:ascii="Cambria Math" w:eastAsia="Times New Roman" w:hAnsi="Cambria Math" w:cs="Arial"/>
                  <w:sz w:val="24"/>
                  <w:szCs w:val="24"/>
                </w:rPr>
                <m:t>=</m:t>
              </m:r>
            </m:oMath>
            <w:r>
              <w:rPr>
                <w:rFonts w:ascii="Times New Roman" w:eastAsia="Times New Roman" w:hAnsi="Times New Roman" w:cs="Times New Roman"/>
                <w:i/>
              </w:rPr>
              <w:t xml:space="preserve"> _____.</w:t>
            </w:r>
          </w:p>
          <w:p w14:paraId="44FC6FFD" w14:textId="77777777" w:rsidR="00BE137A" w:rsidRDefault="00BE137A" w:rsidP="00BE137A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</w:tr>
    </w:tbl>
    <w:p w14:paraId="3445C776" w14:textId="77777777" w:rsidR="00BE137A" w:rsidRDefault="00BE137A" w:rsidP="0044142F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055A35F9" w14:textId="77777777" w:rsidR="00BE137A" w:rsidRDefault="00BE137A" w:rsidP="0044142F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704C589A" w14:textId="4A621BE4" w:rsidR="00116FFF" w:rsidRPr="0044142F" w:rsidRDefault="000B1CE0" w:rsidP="0044142F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C</w:t>
      </w:r>
      <w:r w:rsidR="00BE137A">
        <w:rPr>
          <w:rFonts w:ascii="Times New Roman" w:eastAsia="Times New Roman" w:hAnsi="Times New Roman" w:cs="Times New Roman"/>
          <w:i/>
        </w:rPr>
        <w:t xml:space="preserve">onforme cálculo </w:t>
      </w:r>
      <w:r w:rsidR="00BE137A" w:rsidRPr="00BE137A">
        <w:rPr>
          <w:rFonts w:ascii="Times New Roman" w:eastAsia="Times New Roman" w:hAnsi="Times New Roman" w:cs="Times New Roman"/>
          <w:b/>
          <w:bCs/>
          <w:i/>
        </w:rPr>
        <w:t>a)</w:t>
      </w:r>
      <w:r w:rsidR="00BE137A">
        <w:rPr>
          <w:rFonts w:ascii="Times New Roman" w:eastAsia="Times New Roman" w:hAnsi="Times New Roman" w:cs="Times New Roman"/>
          <w:i/>
        </w:rPr>
        <w:t xml:space="preserve"> acima, </w:t>
      </w:r>
      <w:r w:rsidR="00116FFF">
        <w:rPr>
          <w:rFonts w:ascii="Times New Roman" w:eastAsia="Times New Roman" w:hAnsi="Times New Roman" w:cs="Times New Roman"/>
          <w:i/>
        </w:rPr>
        <w:t>i</w:t>
      </w:r>
      <w:r w:rsidR="00116FFF" w:rsidRPr="00116FFF">
        <w:rPr>
          <w:rFonts w:ascii="Times New Roman" w:eastAsia="Times New Roman" w:hAnsi="Times New Roman" w:cs="Times New Roman"/>
          <w:i/>
        </w:rPr>
        <w:t>nform</w:t>
      </w:r>
      <w:r w:rsidR="00116FFF">
        <w:rPr>
          <w:rFonts w:ascii="Times New Roman" w:eastAsia="Times New Roman" w:hAnsi="Times New Roman" w:cs="Times New Roman"/>
          <w:i/>
        </w:rPr>
        <w:t>o</w:t>
      </w:r>
      <w:r w:rsidR="00116FFF" w:rsidRPr="00116FFF">
        <w:rPr>
          <w:rFonts w:ascii="Times New Roman" w:eastAsia="Times New Roman" w:hAnsi="Times New Roman" w:cs="Times New Roman"/>
          <w:i/>
        </w:rPr>
        <w:t xml:space="preserve"> que 1/12 (um doze avos) dos contratos firmados pela licitante não é superior a</w:t>
      </w:r>
      <w:r w:rsidR="00116FFF">
        <w:rPr>
          <w:rFonts w:ascii="Times New Roman" w:eastAsia="Times New Roman" w:hAnsi="Times New Roman" w:cs="Times New Roman"/>
          <w:i/>
        </w:rPr>
        <w:t xml:space="preserve"> seu </w:t>
      </w:r>
      <w:r w:rsidR="00116FFF" w:rsidRPr="00116FFF">
        <w:rPr>
          <w:rFonts w:ascii="Times New Roman" w:eastAsia="Times New Roman" w:hAnsi="Times New Roman" w:cs="Times New Roman"/>
          <w:i/>
        </w:rPr>
        <w:t>Patrimônio Líquido.</w:t>
      </w:r>
    </w:p>
    <w:p w14:paraId="19A1EB0C" w14:textId="77777777" w:rsidR="005F2753" w:rsidRDefault="005F2753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7AE143E7" w14:textId="7842B62E" w:rsidR="005F2753" w:rsidRDefault="00BE137A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[A partir do resultado obtido pelo cálculo </w:t>
      </w:r>
      <w:r w:rsidRPr="000B1CE0">
        <w:rPr>
          <w:rFonts w:ascii="Times New Roman" w:eastAsia="Times New Roman" w:hAnsi="Times New Roman" w:cs="Times New Roman"/>
          <w:b/>
          <w:bCs/>
          <w:i/>
        </w:rPr>
        <w:t>b)</w:t>
      </w:r>
      <w:r>
        <w:rPr>
          <w:rFonts w:ascii="Times New Roman" w:eastAsia="Times New Roman" w:hAnsi="Times New Roman" w:cs="Times New Roman"/>
          <w:i/>
        </w:rPr>
        <w:t xml:space="preserve">, </w:t>
      </w:r>
      <w:r w:rsidR="00E3290F">
        <w:rPr>
          <w:rFonts w:ascii="Times New Roman" w:eastAsia="Times New Roman" w:hAnsi="Times New Roman" w:cs="Times New Roman"/>
          <w:i/>
        </w:rPr>
        <w:t xml:space="preserve">apresentar </w:t>
      </w:r>
      <w:r>
        <w:rPr>
          <w:rFonts w:ascii="Times New Roman" w:eastAsia="Times New Roman" w:hAnsi="Times New Roman" w:cs="Times New Roman"/>
          <w:i/>
        </w:rPr>
        <w:t>j</w:t>
      </w:r>
      <w:r w:rsidR="005F2753">
        <w:rPr>
          <w:rFonts w:ascii="Times New Roman" w:eastAsia="Times New Roman" w:hAnsi="Times New Roman" w:cs="Times New Roman"/>
          <w:i/>
        </w:rPr>
        <w:t>ustifi</w:t>
      </w:r>
      <w:r w:rsidR="00E3290F">
        <w:rPr>
          <w:rFonts w:ascii="Times New Roman" w:eastAsia="Times New Roman" w:hAnsi="Times New Roman" w:cs="Times New Roman"/>
          <w:i/>
        </w:rPr>
        <w:t>cativas para</w:t>
      </w:r>
      <w:r w:rsidR="005F2753">
        <w:rPr>
          <w:rFonts w:ascii="Times New Roman" w:eastAsia="Times New Roman" w:hAnsi="Times New Roman" w:cs="Times New Roman"/>
          <w:i/>
        </w:rPr>
        <w:t xml:space="preserve"> o caso em que </w:t>
      </w:r>
      <w:r w:rsidR="005F2753" w:rsidRPr="005F2753">
        <w:rPr>
          <w:rFonts w:ascii="Times New Roman" w:eastAsia="Times New Roman" w:hAnsi="Times New Roman" w:cs="Times New Roman"/>
          <w:i/>
        </w:rPr>
        <w:t xml:space="preserve">a diferença entre </w:t>
      </w:r>
      <w:r w:rsidR="005F2753">
        <w:rPr>
          <w:rFonts w:ascii="Times New Roman" w:eastAsia="Times New Roman" w:hAnsi="Times New Roman" w:cs="Times New Roman"/>
          <w:i/>
        </w:rPr>
        <w:t xml:space="preserve">o valor do valor total dos contratos </w:t>
      </w:r>
      <w:r w:rsidR="005F2753" w:rsidRPr="005F2753">
        <w:rPr>
          <w:rFonts w:ascii="Times New Roman" w:eastAsia="Times New Roman" w:hAnsi="Times New Roman" w:cs="Times New Roman"/>
          <w:i/>
        </w:rPr>
        <w:t>e a receita bruta discriminada na Demonstração do Resultado do Exercício (DRE) apresentada seja superior a 10% (dez por cento), para mais ou para menos</w:t>
      </w:r>
      <w:r w:rsidR="00116FFF">
        <w:rPr>
          <w:rFonts w:ascii="Times New Roman" w:eastAsia="Times New Roman" w:hAnsi="Times New Roman" w:cs="Times New Roman"/>
          <w:i/>
        </w:rPr>
        <w:t>.]</w:t>
      </w:r>
    </w:p>
    <w:p w14:paraId="53E51D5D" w14:textId="77777777" w:rsidR="003150BC" w:rsidRDefault="003150BC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17A45C4B" w14:textId="5CB102E7" w:rsidR="003150BC" w:rsidRPr="00E3290F" w:rsidRDefault="00E3290F" w:rsidP="00E3290F">
      <w:pPr>
        <w:rPr>
          <w:rFonts w:ascii="Times New Roman" w:eastAsia="Times New Roman" w:hAnsi="Times New Roman" w:cs="Times New Roman"/>
        </w:rPr>
      </w:pPr>
      <w:r w:rsidRPr="00E3290F">
        <w:rPr>
          <w:rFonts w:ascii="Times New Roman" w:eastAsia="Times New Roman" w:hAnsi="Times New Roman" w:cs="Times New Roman"/>
        </w:rPr>
        <w:t>[</w:t>
      </w:r>
      <w:r w:rsidRPr="00E3290F">
        <w:rPr>
          <w:rFonts w:ascii="Times New Roman" w:eastAsia="Times New Roman" w:hAnsi="Times New Roman" w:cs="Times New Roman"/>
        </w:rPr>
        <w:t>Local e data</w:t>
      </w:r>
      <w:r w:rsidRPr="00E3290F">
        <w:rPr>
          <w:rFonts w:ascii="Times New Roman" w:eastAsia="Times New Roman" w:hAnsi="Times New Roman" w:cs="Times New Roman"/>
        </w:rPr>
        <w:t>]</w:t>
      </w:r>
    </w:p>
    <w:p w14:paraId="1775651E" w14:textId="431218E6" w:rsidR="003150BC" w:rsidRPr="00E3290F" w:rsidRDefault="00E3290F" w:rsidP="00E3290F">
      <w:pPr>
        <w:spacing w:after="0"/>
        <w:jc w:val="center"/>
        <w:rPr>
          <w:rFonts w:ascii="Times New Roman" w:eastAsia="Times New Roman" w:hAnsi="Times New Roman" w:cs="Times New Roman"/>
        </w:rPr>
      </w:pPr>
      <w:r w:rsidRPr="00E3290F">
        <w:rPr>
          <w:rFonts w:ascii="Times New Roman" w:eastAsia="Times New Roman" w:hAnsi="Times New Roman" w:cs="Times New Roman"/>
        </w:rPr>
        <w:t>_________________________________</w:t>
      </w:r>
    </w:p>
    <w:p w14:paraId="42D0779C" w14:textId="5E967AEB" w:rsidR="003150BC" w:rsidRDefault="00E3290F" w:rsidP="00E3290F">
      <w:pPr>
        <w:jc w:val="center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i/>
          <w:iCs/>
        </w:rPr>
        <w:t>[</w:t>
      </w:r>
      <w:r w:rsidRPr="00E3290F">
        <w:rPr>
          <w:rFonts w:ascii="Times New Roman" w:eastAsia="Times New Roman" w:hAnsi="Times New Roman" w:cs="Times New Roman"/>
          <w:i/>
          <w:iCs/>
        </w:rPr>
        <w:t>Assinatura e carimbo do emissor</w:t>
      </w:r>
      <w:r>
        <w:rPr>
          <w:rFonts w:ascii="Times New Roman" w:eastAsia="Times New Roman" w:hAnsi="Times New Roman" w:cs="Times New Roman"/>
          <w:i/>
          <w:iCs/>
        </w:rPr>
        <w:t>]</w:t>
      </w:r>
    </w:p>
    <w:sectPr w:rsidR="003150BC" w:rsidSect="00116F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28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760B43" w14:textId="77777777" w:rsidR="00652CE8" w:rsidRDefault="00652CE8">
      <w:pPr>
        <w:spacing w:after="0" w:line="240" w:lineRule="auto"/>
      </w:pPr>
      <w:r>
        <w:separator/>
      </w:r>
    </w:p>
  </w:endnote>
  <w:endnote w:type="continuationSeparator" w:id="0">
    <w:p w14:paraId="5F887C2E" w14:textId="77777777" w:rsidR="00652CE8" w:rsidRDefault="00652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27286" w14:textId="77777777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01A82" w14:textId="77777777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9266FD" w14:textId="77777777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45C60D" w14:textId="77777777" w:rsidR="00652CE8" w:rsidRDefault="00652CE8">
      <w:pPr>
        <w:spacing w:after="0" w:line="240" w:lineRule="auto"/>
      </w:pPr>
      <w:r>
        <w:separator/>
      </w:r>
    </w:p>
  </w:footnote>
  <w:footnote w:type="continuationSeparator" w:id="0">
    <w:p w14:paraId="2FE525CF" w14:textId="77777777" w:rsidR="00652CE8" w:rsidRDefault="00652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3AE74" w14:textId="77777777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5F5CB4" w14:textId="77777777" w:rsidR="003150BC" w:rsidRDefault="008A213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74739D37" wp14:editId="12632BD6">
          <wp:extent cx="1628726" cy="643915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28726" cy="6439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D4C6E" w14:textId="77777777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0BC"/>
    <w:rsid w:val="000B1CE0"/>
    <w:rsid w:val="00116FFF"/>
    <w:rsid w:val="001E59D9"/>
    <w:rsid w:val="001F0E09"/>
    <w:rsid w:val="003150BC"/>
    <w:rsid w:val="003F2DBB"/>
    <w:rsid w:val="0044142F"/>
    <w:rsid w:val="005877EB"/>
    <w:rsid w:val="005932DE"/>
    <w:rsid w:val="005C7FDE"/>
    <w:rsid w:val="005F2753"/>
    <w:rsid w:val="00652CE8"/>
    <w:rsid w:val="00692622"/>
    <w:rsid w:val="007109A2"/>
    <w:rsid w:val="007B636B"/>
    <w:rsid w:val="008A213A"/>
    <w:rsid w:val="008B1FFF"/>
    <w:rsid w:val="008D1884"/>
    <w:rsid w:val="00925B0C"/>
    <w:rsid w:val="00A81F9A"/>
    <w:rsid w:val="00BE137A"/>
    <w:rsid w:val="00D0458B"/>
    <w:rsid w:val="00E27632"/>
    <w:rsid w:val="00E3290F"/>
    <w:rsid w:val="00E6637C"/>
    <w:rsid w:val="00E76185"/>
    <w:rsid w:val="00ED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6E96D"/>
  <w15:docId w15:val="{B45479CA-8BF3-4F54-B842-045BAF34F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E137A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BE1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E13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1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231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André Silva</dc:creator>
  <cp:lastModifiedBy>Fabio Ferrite Lisauskas</cp:lastModifiedBy>
  <cp:revision>7</cp:revision>
  <cp:lastPrinted>2023-03-29T17:11:00Z</cp:lastPrinted>
  <dcterms:created xsi:type="dcterms:W3CDTF">2024-06-19T14:50:00Z</dcterms:created>
  <dcterms:modified xsi:type="dcterms:W3CDTF">2024-06-19T15:49:00Z</dcterms:modified>
</cp:coreProperties>
</file>